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Детская библиотека – филиал №7 им. Г.А.Черкашина</w:t>
      </w:r>
    </w:p>
    <w:p>
      <w:pPr>
        <w:pStyle w:val="Normal"/>
        <w:spacing w:before="0" w:after="2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мероприятий на </w:t>
      </w:r>
      <w:r>
        <w:rPr>
          <w:rFonts w:cs="Times New Roman" w:ascii="Times New Roman" w:hAnsi="Times New Roman"/>
          <w:sz w:val="28"/>
          <w:szCs w:val="28"/>
        </w:rPr>
        <w:t>сентябрь</w:t>
      </w:r>
      <w:r>
        <w:rPr>
          <w:rFonts w:cs="Times New Roman" w:ascii="Times New Roman" w:hAnsi="Times New Roman"/>
          <w:sz w:val="28"/>
          <w:szCs w:val="28"/>
        </w:rPr>
        <w:t xml:space="preserve"> 2022 г.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5386"/>
        <w:gridCol w:w="2943"/>
      </w:tblGrid>
      <w:tr>
        <w:trPr/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время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название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Возрастная категория 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 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- 00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Квест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«В мир знаний через библиотеку»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+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 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- 00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Актуальный разговор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«Терроризм: события, факты»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07.09.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Обзор у книжной выставки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«Бастионы Крымской войны»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08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 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- 00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Викторина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«Знатоки русского слова»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 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- 00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Литературно-географический час «Писатель, путешественник, ученый»</w:t>
            </w:r>
          </w:p>
        </w:tc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Беседа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«Для памяти нет срока давности»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Беседа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«Озеро, овеянное славой»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Громкое чтение рассказа Г. А. Черкашина «Лека»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Экскурсия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«Знаком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тесь: литературный музей»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Устный журнал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«Земляк. Писатель. Гражданин»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Поэтическая информина «Григорий Поженян»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Познавательная программа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«Хоровод русской матрешки»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Литературный турнир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 Почитали, поиграли — лето с пользой провели»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Игровая программа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«Туристический калейдоскоп»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Обзор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«Ветер странствий»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Беседа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«Живая Россия: взгляд путешественника»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Обзор у книжной выставки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«Путешествуя вокруг света»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Обзор у книжной выставки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«Мир моря необъятный»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  <w:tr>
        <w:trPr/>
        <w:tc>
          <w:tcPr>
            <w:tcW w:w="12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30.09.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14 - 00</w:t>
            </w: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Игровая программа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«По Интернет — царству — мудрому государству</w:t>
            </w:r>
          </w:p>
        </w:tc>
        <w:tc>
          <w:tcPr>
            <w:tcW w:w="294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12+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25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7ac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2</Pages>
  <Words>211</Words>
  <Characters>1144</Characters>
  <CharactersWithSpaces>1280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2022-06-20T07:23:00Z</dcterms:created>
  <dc:creator>chitalny zal5</dc:creator>
  <dc:description/>
  <dc:language>ru-RU</dc:language>
  <cp:lastModifiedBy/>
  <dcterms:modified xsi:type="dcterms:W3CDTF">2022-07-27T09:35:25Z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